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Dundee Art Society Summer Exhibition 2022</w:t>
      </w:r>
    </w:p>
    <w:p>
      <w:pPr>
        <w:pStyle w:val="Header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Header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CRAFT ENTRY FORM</w:t>
      </w:r>
    </w:p>
    <w:p>
      <w:pPr>
        <w:pStyle w:val="Header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efault"/>
        <w:jc w:val="center"/>
        <w:rPr>
          <w:rStyle w:val="None"/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Please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222222"/>
          <w:spacing w:val="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222222"/>
          <w:spacing w:val="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  <w:instrText xml:space="preserve"> HYPERLINK "mailto:cvarjavandi@gmail.com"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222222"/>
          <w:spacing w:val="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222222"/>
          <w:spacing w:val="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/>
        <w:fldChar w:fldCharType="end" w:fldLock="0"/>
      </w:r>
      <w:r>
        <w:rPr>
          <w:rStyle w:val="Hyperlink.0"/>
          <w:rFonts w:ascii="Arial" w:hAnsi="Arial"/>
          <w:b w:val="1"/>
          <w:bCs w:val="1"/>
          <w:outline w:val="0"/>
          <w:color w:val="222222"/>
          <w:spacing w:val="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ubmit with your card or craft entries</w:t>
      </w:r>
    </w:p>
    <w:p>
      <w:pPr>
        <w:pStyle w:val="Default"/>
        <w:jc w:val="center"/>
        <w:rPr>
          <w:rStyle w:val="None"/>
          <w:rFonts w:ascii="Arial" w:cs="Arial" w:hAnsi="Arial" w:eastAsia="Arial"/>
          <w:b w:val="1"/>
          <w:bCs w:val="1"/>
        </w:rPr>
      </w:pPr>
    </w:p>
    <w:tbl>
      <w:tblPr>
        <w:tblW w:w="875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7087"/>
      </w:tblGrid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Name of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Artist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Default"/>
            </w:pPr>
            <w:r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Telephone 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I certify that I have read and understand the entry conditions for the exhibition. I understand that work is not covered by the society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s insurance and that the society cannot be held responsible for any loss.</w:t>
      </w:r>
    </w:p>
    <w:p>
      <w:pPr>
        <w:pStyle w:val="Default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I wish to donate 20% of the price of any work I sell to Dundee Art Society.</w:t>
      </w:r>
    </w:p>
    <w:p>
      <w:pPr>
        <w:pStyle w:val="Default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SIGNATURE OF ARTIST- ____________________________</w:t>
      </w:r>
    </w:p>
    <w:p>
      <w:pPr>
        <w:pStyle w:val="Default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None"/>
          <w:rFonts w:ascii="Arial" w:cs="Arial" w:hAnsi="Arial" w:eastAsia="Arial"/>
          <w:b w:val="1"/>
          <w:bCs w:val="1"/>
        </w:rPr>
      </w:pPr>
    </w:p>
    <w:tbl>
      <w:tblPr>
        <w:tblW w:w="9631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4413"/>
        <w:gridCol w:w="2155"/>
        <w:gridCol w:w="1718"/>
        <w:gridCol w:w="1345"/>
      </w:tblGrid>
      <w:tr>
        <w:tblPrEx>
          <w:shd w:val="clear" w:color="auto" w:fill="000000"/>
        </w:tblPrEx>
        <w:trPr>
          <w:trHeight w:val="592" w:hRule="atLeast"/>
        </w:trPr>
        <w:tc>
          <w:tcPr>
            <w:tcW w:type="dxa" w:w="44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You can submit any number of items per entry fee.</w:t>
            </w:r>
          </w:p>
        </w:tc>
        <w:tc>
          <w:tcPr>
            <w:tcW w:type="dxa" w:w="21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Total Number</w:t>
            </w:r>
          </w:p>
        </w:tc>
        <w:tc>
          <w:tcPr>
            <w:tcW w:type="dxa" w:w="17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Entry Fee</w:t>
            </w:r>
          </w:p>
        </w:tc>
        <w:tc>
          <w:tcPr>
            <w:tcW w:type="dxa" w:w="13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To Pay</w:t>
            </w:r>
          </w:p>
        </w:tc>
      </w:tr>
      <w:tr>
        <w:tblPrEx>
          <w:shd w:val="clear" w:color="auto" w:fill="000000"/>
        </w:tblPrEx>
        <w:trPr>
          <w:trHeight w:val="592" w:hRule="atLeast"/>
        </w:trPr>
        <w:tc>
          <w:tcPr>
            <w:tcW w:type="dxa" w:w="44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Unframed Work for Browser</w:t>
            </w:r>
          </w:p>
        </w:tc>
        <w:tc>
          <w:tcPr>
            <w:tcW w:type="dxa" w:w="21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3 member,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4 non-member</w:t>
            </w:r>
          </w:p>
        </w:tc>
        <w:tc>
          <w:tcPr>
            <w:tcW w:type="dxa" w:w="13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592" w:hRule="atLeast"/>
        </w:trPr>
        <w:tc>
          <w:tcPr>
            <w:tcW w:type="dxa" w:w="44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Cards Handmade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1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1 member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 non-member</w:t>
            </w:r>
          </w:p>
        </w:tc>
        <w:tc>
          <w:tcPr>
            <w:tcW w:type="dxa" w:w="13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592" w:hRule="atLeast"/>
        </w:trPr>
        <w:tc>
          <w:tcPr>
            <w:tcW w:type="dxa" w:w="44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Cards Printed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1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 member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3 non-member</w:t>
            </w:r>
          </w:p>
        </w:tc>
        <w:tc>
          <w:tcPr>
            <w:tcW w:type="dxa" w:w="13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892" w:hRule="atLeast"/>
        </w:trPr>
        <w:tc>
          <w:tcPr>
            <w:tcW w:type="dxa" w:w="44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Style w:val="None"/>
                <w:shd w:val="nil" w:color="auto" w:fill="auto"/>
              </w:rPr>
            </w:pPr>
            <w:r>
              <w:rPr>
                <w:rStyle w:val="None"/>
                <w:u w:val="single"/>
                <w:shd w:val="nil" w:color="auto" w:fill="auto"/>
                <w:rtl w:val="0"/>
                <w:lang w:val="en-US"/>
              </w:rPr>
              <w:t xml:space="preserve">Small Craft Items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Description</w:t>
            </w: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1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3 member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5 non-member</w:t>
            </w:r>
          </w:p>
        </w:tc>
        <w:tc>
          <w:tcPr>
            <w:tcW w:type="dxa" w:w="13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1192" w:hRule="atLeast"/>
        </w:trPr>
        <w:tc>
          <w:tcPr>
            <w:tcW w:type="dxa" w:w="44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Style w:val="None"/>
                <w:shd w:val="nil" w:color="auto" w:fill="auto"/>
              </w:rPr>
            </w:pPr>
            <w:r>
              <w:rPr>
                <w:rStyle w:val="None"/>
                <w:u w:val="single"/>
                <w:shd w:val="nil" w:color="auto" w:fill="auto"/>
                <w:rtl w:val="0"/>
                <w:lang w:val="en-US"/>
              </w:rPr>
              <w:t xml:space="preserve">Large Craft Items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Description</w:t>
            </w:r>
          </w:p>
          <w:p>
            <w:pPr>
              <w:pStyle w:val="Table Contents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1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1 member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 non-member</w:t>
            </w:r>
          </w:p>
        </w:tc>
        <w:tc>
          <w:tcPr>
            <w:tcW w:type="dxa" w:w="13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1223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92" w:hRule="atLeast"/>
        </w:trPr>
        <w:tc>
          <w:tcPr>
            <w:tcW w:type="dxa" w:w="44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13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</w:pPr>
      <w:r>
        <w:rPr>
          <w:rStyle w:val="None"/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222222"/>
      <w:spacing w:val="0"/>
      <w:u w:val="single" w:color="222222"/>
      <w:shd w:val="clear" w:color="auto" w:fill="ffffff"/>
      <w14:textFill>
        <w14:solidFill>
          <w14:srgbClr w14:val="22222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